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47" w:rsidRDefault="00011647" w:rsidP="000116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5709A">
        <w:rPr>
          <w:rFonts w:ascii="Times New Roman" w:hAnsi="Times New Roman" w:cs="Times New Roman"/>
          <w:bCs/>
          <w:sz w:val="32"/>
          <w:szCs w:val="32"/>
        </w:rPr>
        <w:t>МБОУ «</w:t>
      </w:r>
      <w:proofErr w:type="spellStart"/>
      <w:r w:rsidRPr="0025709A">
        <w:rPr>
          <w:rFonts w:ascii="Times New Roman" w:hAnsi="Times New Roman" w:cs="Times New Roman"/>
          <w:bCs/>
          <w:sz w:val="32"/>
          <w:szCs w:val="32"/>
        </w:rPr>
        <w:t>Улейская</w:t>
      </w:r>
      <w:proofErr w:type="spellEnd"/>
      <w:r w:rsidRPr="0025709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школа»</w:t>
      </w: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5709A">
        <w:rPr>
          <w:rFonts w:ascii="Times New Roman" w:hAnsi="Times New Roman" w:cs="Times New Roman"/>
          <w:bCs/>
          <w:sz w:val="32"/>
          <w:szCs w:val="32"/>
        </w:rPr>
        <w:t>Осинского</w:t>
      </w:r>
      <w:proofErr w:type="spellEnd"/>
      <w:r w:rsidRPr="0025709A">
        <w:rPr>
          <w:rFonts w:ascii="Times New Roman" w:hAnsi="Times New Roman" w:cs="Times New Roman"/>
          <w:bCs/>
          <w:sz w:val="32"/>
          <w:szCs w:val="32"/>
        </w:rPr>
        <w:t xml:space="preserve"> района, Иркутской области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647" w:rsidRPr="007B6C89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B6C89"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72D65">
        <w:rPr>
          <w:rFonts w:ascii="Times New Roman" w:hAnsi="Times New Roman" w:cs="Times New Roman"/>
          <w:b/>
          <w:bCs/>
          <w:sz w:val="48"/>
          <w:szCs w:val="48"/>
        </w:rPr>
        <w:t xml:space="preserve">учебного кабинета </w:t>
      </w:r>
    </w:p>
    <w:p w:rsidR="00011647" w:rsidRDefault="00E441E8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Спортивный зал</w:t>
      </w:r>
    </w:p>
    <w:p w:rsidR="00E441E8" w:rsidRPr="00372D65" w:rsidRDefault="00E441E8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647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11647" w:rsidRPr="0025709A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Заведующий</w:t>
      </w:r>
      <w:r w:rsidRPr="0025709A">
        <w:rPr>
          <w:rFonts w:ascii="Times New Roman" w:hAnsi="Times New Roman" w:cs="Times New Roman"/>
          <w:bCs/>
          <w:sz w:val="36"/>
          <w:szCs w:val="36"/>
        </w:rPr>
        <w:t xml:space="preserve">  кабинет</w:t>
      </w:r>
      <w:r>
        <w:rPr>
          <w:rFonts w:ascii="Times New Roman" w:hAnsi="Times New Roman" w:cs="Times New Roman"/>
          <w:bCs/>
          <w:sz w:val="36"/>
          <w:szCs w:val="36"/>
        </w:rPr>
        <w:t>ом</w:t>
      </w:r>
      <w:r w:rsidRPr="0025709A">
        <w:rPr>
          <w:rFonts w:ascii="Times New Roman" w:hAnsi="Times New Roman" w:cs="Times New Roman"/>
          <w:bCs/>
          <w:sz w:val="36"/>
          <w:szCs w:val="36"/>
        </w:rPr>
        <w:t>:</w:t>
      </w:r>
    </w:p>
    <w:p w:rsidR="00011647" w:rsidRPr="0025709A" w:rsidRDefault="00E441E8" w:rsidP="00011647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Cs/>
          <w:sz w:val="36"/>
          <w:szCs w:val="36"/>
          <w:u w:val="single"/>
        </w:rPr>
        <w:t>Хунданов</w:t>
      </w:r>
      <w:proofErr w:type="spellEnd"/>
      <w:r>
        <w:rPr>
          <w:rFonts w:ascii="Times New Roman" w:hAnsi="Times New Roman" w:cs="Times New Roman"/>
          <w:bCs/>
          <w:sz w:val="36"/>
          <w:szCs w:val="36"/>
          <w:u w:val="single"/>
        </w:rPr>
        <w:t xml:space="preserve"> Сергей Павлович</w:t>
      </w:r>
      <w:r w:rsidR="00011647" w:rsidRPr="0025709A">
        <w:rPr>
          <w:rFonts w:ascii="Times New Roman" w:hAnsi="Times New Roman" w:cs="Times New Roman"/>
          <w:bCs/>
          <w:sz w:val="36"/>
          <w:szCs w:val="36"/>
          <w:u w:val="single"/>
        </w:rPr>
        <w:t xml:space="preserve"> </w:t>
      </w: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Pr="00372D65" w:rsidRDefault="00011647" w:rsidP="0001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011647" w:rsidRDefault="00011647" w:rsidP="0001164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1647" w:rsidRDefault="00011647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3D3E41" w:rsidRDefault="003D3E41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7494" w:rsidRPr="003D3E41" w:rsidRDefault="00CF7494" w:rsidP="00CF7494">
      <w:pPr>
        <w:pStyle w:val="a7"/>
        <w:spacing w:line="276" w:lineRule="auto"/>
        <w:jc w:val="both"/>
        <w:rPr>
          <w:szCs w:val="28"/>
        </w:rPr>
      </w:pPr>
      <w:r w:rsidRPr="003D3E41">
        <w:rPr>
          <w:szCs w:val="28"/>
        </w:rPr>
        <w:t>В целях выполнения Государственной Программы информатизации системы среднего образования, формирования системно-информационной картины мира у учащихся, оптимальных взаимоотношений человека и информационной среды, навыков использования информационных технологий, повышается роль изучения предмета информатики в образовательных учреждениях.</w:t>
      </w:r>
    </w:p>
    <w:p w:rsidR="00CF7494" w:rsidRPr="003D3E41" w:rsidRDefault="00CF7494" w:rsidP="00CF7494">
      <w:pPr>
        <w:pStyle w:val="a7"/>
        <w:spacing w:line="276" w:lineRule="auto"/>
        <w:jc w:val="both"/>
        <w:rPr>
          <w:szCs w:val="28"/>
        </w:rPr>
      </w:pPr>
      <w:r w:rsidRPr="003D3E41">
        <w:rPr>
          <w:szCs w:val="28"/>
        </w:rPr>
        <w:t>Одним из главных направлений процесса информатизации современного общества становится информатизация образования, обеспечивающая широкое внедрение в практику психолого-педагогических разработок, направленных на интенсификацию процесса обучения, реализацию идей развивающего обучения, совершенствования форм и методов организации учебного процесса, обеспечивающих переход от механического усвоения знаний к овладению умением самостоятельно приобретать знания.</w:t>
      </w:r>
    </w:p>
    <w:p w:rsidR="00CF7494" w:rsidRPr="003D3E41" w:rsidRDefault="00CF7494" w:rsidP="00CF7494">
      <w:pPr>
        <w:pStyle w:val="a7"/>
        <w:spacing w:line="276" w:lineRule="auto"/>
        <w:jc w:val="both"/>
        <w:rPr>
          <w:szCs w:val="28"/>
        </w:rPr>
      </w:pPr>
      <w:proofErr w:type="gramStart"/>
      <w:r w:rsidRPr="003D3E41">
        <w:rPr>
          <w:szCs w:val="28"/>
        </w:rPr>
        <w:t xml:space="preserve">Реализация идей информатизации образования возможна в условиях использования в сфере образования перспективных моделей ПК, во-первых, обеспечивающих знакомство учащихся с современными программными средствами, системами искусственного интеллекта, средствами технологии мультимедиа, требующими работы с большими объемами информации, в том числе и аудиовизуальной, как постоянно хранимой, так и сменной, во-вторых, обеспечивающих работу со специальным периферийным оборудованием. </w:t>
      </w:r>
      <w:proofErr w:type="gramEnd"/>
    </w:p>
    <w:p w:rsidR="00CF7494" w:rsidRPr="003D3E41" w:rsidRDefault="00CF7494" w:rsidP="00CF7494">
      <w:pPr>
        <w:pStyle w:val="3"/>
        <w:spacing w:line="276" w:lineRule="auto"/>
        <w:ind w:firstLine="540"/>
        <w:rPr>
          <w:rFonts w:ascii="Times New Roman" w:hAnsi="Times New Roman"/>
          <w:b w:val="0"/>
          <w:bCs/>
          <w:i w:val="0"/>
          <w:iCs/>
          <w:szCs w:val="28"/>
        </w:rPr>
      </w:pPr>
      <w:r w:rsidRPr="003D3E41">
        <w:rPr>
          <w:rFonts w:ascii="Times New Roman" w:hAnsi="Times New Roman"/>
          <w:b w:val="0"/>
          <w:bCs/>
          <w:i w:val="0"/>
          <w:iCs/>
          <w:szCs w:val="28"/>
        </w:rPr>
        <w:t>Спортивный зал создается как психологически, гигиенически комфортная среда, организованная так, чтобы в максимальной степени содействовать успешному преподаванию, умственному развитию и формированию информационной культуры учащихся и приобретению ими прочных знаний, умений и навыков.</w:t>
      </w:r>
    </w:p>
    <w:p w:rsidR="00CF7494" w:rsidRPr="003D3E41" w:rsidRDefault="00CF7494" w:rsidP="00CF7494">
      <w:pPr>
        <w:pStyle w:val="a7"/>
        <w:spacing w:line="276" w:lineRule="auto"/>
        <w:jc w:val="both"/>
        <w:rPr>
          <w:szCs w:val="28"/>
        </w:rPr>
      </w:pPr>
      <w:r w:rsidRPr="003D3E41">
        <w:rPr>
          <w:szCs w:val="28"/>
        </w:rPr>
        <w:t>В связи с вышесказанным, особое значение приобретает роль спортивного зала, в котором должны проводиться занятия по курсу физическая культура.</w:t>
      </w:r>
    </w:p>
    <w:p w:rsidR="00CF7494" w:rsidRPr="003D3E41" w:rsidRDefault="00CF7494" w:rsidP="00CF7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br w:type="page"/>
      </w:r>
      <w:r w:rsidRPr="003D3E41">
        <w:rPr>
          <w:rFonts w:ascii="Times New Roman" w:hAnsi="Times New Roman" w:cs="Times New Roman"/>
          <w:b/>
          <w:sz w:val="28"/>
          <w:szCs w:val="28"/>
        </w:rPr>
        <w:lastRenderedPageBreak/>
        <w:t>НАЗНАЧЕНИЕ СПОРТИВНОГО ЗАЛА</w:t>
      </w:r>
    </w:p>
    <w:p w:rsidR="00CF7494" w:rsidRPr="003D3E41" w:rsidRDefault="00CF7494" w:rsidP="00CF7494">
      <w:pPr>
        <w:pStyle w:val="a7"/>
        <w:spacing w:line="276" w:lineRule="auto"/>
        <w:jc w:val="both"/>
        <w:rPr>
          <w:szCs w:val="28"/>
        </w:rPr>
      </w:pPr>
      <w:r w:rsidRPr="003D3E41">
        <w:rPr>
          <w:i/>
          <w:szCs w:val="28"/>
        </w:rPr>
        <w:t>Спортивный зал</w:t>
      </w:r>
      <w:r w:rsidR="004C0A82" w:rsidRPr="003D3E41">
        <w:rPr>
          <w:i/>
          <w:szCs w:val="28"/>
        </w:rPr>
        <w:t xml:space="preserve"> </w:t>
      </w:r>
      <w:r w:rsidRPr="003D3E41">
        <w:rPr>
          <w:b/>
          <w:szCs w:val="28"/>
        </w:rPr>
        <w:t>организуется как учебно-воспитательное подразделение МБОУ</w:t>
      </w:r>
      <w:r w:rsidR="004C0A82" w:rsidRPr="003D3E41">
        <w:rPr>
          <w:b/>
          <w:szCs w:val="28"/>
        </w:rPr>
        <w:t xml:space="preserve"> «</w:t>
      </w:r>
      <w:proofErr w:type="spellStart"/>
      <w:r w:rsidR="004C0A82" w:rsidRPr="003D3E41">
        <w:rPr>
          <w:b/>
          <w:szCs w:val="28"/>
        </w:rPr>
        <w:t>Улейская</w:t>
      </w:r>
      <w:proofErr w:type="spellEnd"/>
      <w:r w:rsidR="004C0A82" w:rsidRPr="003D3E41">
        <w:rPr>
          <w:b/>
          <w:szCs w:val="28"/>
        </w:rPr>
        <w:t xml:space="preserve"> СОШ»</w:t>
      </w:r>
      <w:r w:rsidRPr="003D3E41">
        <w:rPr>
          <w:szCs w:val="28"/>
        </w:rPr>
        <w:t>, оснащенное спортивным инвентарем, учебно-наглядными пособиями, учебным оборудованием, мебелью, оргтехникой и приспособлениями для проведения теоретических и практических, классных и внеурочных занятий по курсу «ФИЗИЧЕСКАЯ КУЛЬТУРА».</w:t>
      </w:r>
    </w:p>
    <w:p w:rsidR="00CF7494" w:rsidRPr="003D3E41" w:rsidRDefault="00CF7494" w:rsidP="00CF7494">
      <w:pPr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 xml:space="preserve">Спортивный зал создается как психологически, гигиенически и </w:t>
      </w:r>
      <w:proofErr w:type="spellStart"/>
      <w:r w:rsidRPr="003D3E41">
        <w:rPr>
          <w:rFonts w:ascii="Times New Roman" w:hAnsi="Times New Roman" w:cs="Times New Roman"/>
          <w:sz w:val="28"/>
          <w:szCs w:val="28"/>
        </w:rPr>
        <w:t>эргономически</w:t>
      </w:r>
      <w:proofErr w:type="spellEnd"/>
      <w:r w:rsidRPr="003D3E41">
        <w:rPr>
          <w:rFonts w:ascii="Times New Roman" w:hAnsi="Times New Roman" w:cs="Times New Roman"/>
          <w:sz w:val="28"/>
          <w:szCs w:val="28"/>
        </w:rPr>
        <w:t xml:space="preserve"> комфортная среда. Спортивный зал  организован так, чтобы в максимальной степени содействовать успешному преподаванию, умственному и физическому  развитию,  приобретению ими прочных знаний, умений и навыков по физической культуре, при полном обеспечении требований к охране здоровья и безопасности труда учителя и учащихся.</w:t>
      </w:r>
    </w:p>
    <w:p w:rsidR="00CF7494" w:rsidRPr="003D3E41" w:rsidRDefault="00CF7494" w:rsidP="00CF7494">
      <w:pPr>
        <w:pStyle w:val="a7"/>
        <w:spacing w:line="276" w:lineRule="auto"/>
        <w:ind w:firstLine="0"/>
        <w:jc w:val="both"/>
        <w:rPr>
          <w:b/>
          <w:i/>
          <w:szCs w:val="28"/>
        </w:rPr>
      </w:pPr>
      <w:r w:rsidRPr="003D3E41">
        <w:rPr>
          <w:b/>
          <w:i/>
          <w:szCs w:val="28"/>
        </w:rPr>
        <w:t>Занятия в спортивном зале  должны способствовать:</w:t>
      </w:r>
    </w:p>
    <w:p w:rsidR="00CF7494" w:rsidRPr="003D3E41" w:rsidRDefault="00CF7494" w:rsidP="00CF7494">
      <w:pPr>
        <w:pStyle w:val="a9"/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формированию активной жизненной позиции учащихся средствами учебной дисциплины;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приобретению необходимых знаний в области физической культуры и спорта;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эффективному проведению занятий, индивидуальной и дифференцированной работы с учащимися;</w:t>
      </w:r>
    </w:p>
    <w:p w:rsidR="00CF7494" w:rsidRPr="003D3E41" w:rsidRDefault="00CF7494" w:rsidP="00CF7494">
      <w:pPr>
        <w:pStyle w:val="a7"/>
        <w:numPr>
          <w:ilvl w:val="0"/>
          <w:numId w:val="10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  <w:rPr>
          <w:szCs w:val="28"/>
        </w:rPr>
      </w:pPr>
      <w:r w:rsidRPr="003D3E41">
        <w:rPr>
          <w:szCs w:val="28"/>
        </w:rPr>
        <w:t>развитию двигательных (кондиционных и координационных способностей;</w:t>
      </w:r>
    </w:p>
    <w:p w:rsidR="00CF7494" w:rsidRPr="003D3E41" w:rsidRDefault="00CF7494" w:rsidP="00CF7494">
      <w:pPr>
        <w:pStyle w:val="a7"/>
        <w:numPr>
          <w:ilvl w:val="0"/>
          <w:numId w:val="10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  <w:rPr>
          <w:szCs w:val="28"/>
        </w:rPr>
      </w:pPr>
      <w:r w:rsidRPr="003D3E41">
        <w:rPr>
          <w:szCs w:val="28"/>
        </w:rPr>
        <w:t>воспитанию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F7494" w:rsidRPr="003D3E41" w:rsidRDefault="00CF7494" w:rsidP="00CF7494">
      <w:pPr>
        <w:pStyle w:val="a7"/>
        <w:numPr>
          <w:ilvl w:val="0"/>
          <w:numId w:val="10"/>
        </w:numPr>
        <w:tabs>
          <w:tab w:val="clear" w:pos="1170"/>
          <w:tab w:val="num" w:pos="709"/>
        </w:tabs>
        <w:spacing w:line="276" w:lineRule="auto"/>
        <w:ind w:left="709" w:hanging="425"/>
        <w:jc w:val="both"/>
        <w:rPr>
          <w:szCs w:val="28"/>
        </w:rPr>
      </w:pPr>
      <w:r w:rsidRPr="003D3E41">
        <w:rPr>
          <w:szCs w:val="28"/>
        </w:rPr>
        <w:t>содействию воспитания нравственных и волевых качеств, развитие психических процессов и свойств личности.</w:t>
      </w:r>
    </w:p>
    <w:p w:rsidR="00CF7494" w:rsidRPr="003D3E41" w:rsidRDefault="00CF7494" w:rsidP="00CF7494">
      <w:pPr>
        <w:spacing w:before="120" w:after="120"/>
        <w:ind w:left="695" w:hanging="3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3E41">
        <w:rPr>
          <w:rFonts w:ascii="Times New Roman" w:hAnsi="Times New Roman" w:cs="Times New Roman"/>
          <w:b/>
          <w:i/>
          <w:sz w:val="28"/>
          <w:szCs w:val="28"/>
        </w:rPr>
        <w:t>В спортивном зале проводятся: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занятия по предмету с использованием спортивного инвентаря, наглядных средств обучения и  учебных пособий;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внеурочные занятия по предмету;</w:t>
      </w:r>
    </w:p>
    <w:p w:rsidR="00CF7494" w:rsidRPr="003D3E41" w:rsidRDefault="00CF7494" w:rsidP="00CF7494">
      <w:pPr>
        <w:numPr>
          <w:ilvl w:val="0"/>
          <w:numId w:val="10"/>
        </w:numPr>
        <w:tabs>
          <w:tab w:val="clear" w:pos="117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CF7494" w:rsidRPr="003D3E41" w:rsidRDefault="00CF7494" w:rsidP="00CF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494" w:rsidRPr="003D3E41" w:rsidRDefault="00CF7494" w:rsidP="00CF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494" w:rsidRPr="003D3E41" w:rsidRDefault="00CF7494" w:rsidP="00CF7494">
      <w:pPr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lastRenderedPageBreak/>
        <w:t xml:space="preserve">Ф.И.О. учителей, работающих в кабинете: </w:t>
      </w:r>
      <w:proofErr w:type="spellStart"/>
      <w:r w:rsidR="004C0A82" w:rsidRPr="003D3E41">
        <w:rPr>
          <w:rFonts w:ascii="Times New Roman" w:hAnsi="Times New Roman" w:cs="Times New Roman"/>
          <w:sz w:val="28"/>
          <w:szCs w:val="28"/>
        </w:rPr>
        <w:t>ХундановС.П</w:t>
      </w:r>
      <w:proofErr w:type="spellEnd"/>
      <w:r w:rsidR="004C0A82" w:rsidRPr="003D3E4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C0A82" w:rsidRPr="003D3E41">
        <w:rPr>
          <w:rFonts w:ascii="Times New Roman" w:hAnsi="Times New Roman" w:cs="Times New Roman"/>
          <w:sz w:val="28"/>
          <w:szCs w:val="28"/>
        </w:rPr>
        <w:t>Балдунникова</w:t>
      </w:r>
      <w:proofErr w:type="spellEnd"/>
      <w:r w:rsidR="004C0A82" w:rsidRPr="003D3E41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4C0A82" w:rsidRPr="003D3E41" w:rsidRDefault="004C0A82" w:rsidP="004C0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41">
        <w:rPr>
          <w:rFonts w:ascii="Times New Roman" w:hAnsi="Times New Roman" w:cs="Times New Roman"/>
          <w:b/>
          <w:sz w:val="28"/>
          <w:szCs w:val="28"/>
        </w:rPr>
        <w:t>Техническая характеристика кабинета</w:t>
      </w:r>
    </w:p>
    <w:p w:rsidR="004C0A82" w:rsidRPr="003D3E41" w:rsidRDefault="004C0A82" w:rsidP="004C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Спортивный зал  расположен на 1 этаже.</w:t>
      </w:r>
    </w:p>
    <w:p w:rsidR="004C0A82" w:rsidRPr="003D3E41" w:rsidRDefault="004C0A82" w:rsidP="004C0A82">
      <w:pPr>
        <w:pStyle w:val="a4"/>
        <w:rPr>
          <w:rFonts w:ascii="Times New Roman" w:hAnsi="Times New Roman" w:cs="Times New Roman"/>
          <w:sz w:val="28"/>
          <w:szCs w:val="28"/>
        </w:rPr>
      </w:pPr>
      <w:r w:rsidRPr="003D3E41">
        <w:rPr>
          <w:rFonts w:ascii="Times New Roman" w:hAnsi="Times New Roman" w:cs="Times New Roman"/>
          <w:sz w:val="28"/>
          <w:szCs w:val="28"/>
        </w:rPr>
        <w:t>В кабинете имеются 2 раздевалки с душевыми комнатами, кабинет учителя, спортивный зал площадью  288 кв.м.</w:t>
      </w:r>
    </w:p>
    <w:p w:rsidR="004C0A82" w:rsidRPr="003D3E41" w:rsidRDefault="004C0A82" w:rsidP="00CF74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A82" w:rsidRPr="003D3E41" w:rsidRDefault="004C0A82" w:rsidP="00CF749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C0A82" w:rsidRDefault="004C0A82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3D3E41" w:rsidRPr="003D3E41" w:rsidRDefault="003D3E41" w:rsidP="00CF7494">
      <w:pPr>
        <w:rPr>
          <w:rFonts w:ascii="Times New Roman" w:hAnsi="Times New Roman" w:cs="Times New Roman"/>
          <w:b/>
          <w:i/>
          <w:sz w:val="32"/>
          <w:szCs w:val="28"/>
        </w:rPr>
      </w:pPr>
    </w:p>
    <w:p w:rsidR="00CF7494" w:rsidRPr="003D3E41" w:rsidRDefault="00CF7494" w:rsidP="00CF7494">
      <w:pPr>
        <w:spacing w:after="120"/>
        <w:ind w:left="284"/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</w:pPr>
      <w:r w:rsidRPr="003D3E4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 xml:space="preserve">В спортивном зале </w:t>
      </w:r>
      <w:proofErr w:type="gramStart"/>
      <w:r w:rsidRPr="003D3E4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установлены</w:t>
      </w:r>
      <w:proofErr w:type="gramEnd"/>
      <w:r w:rsidRPr="003D3E4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:</w:t>
      </w:r>
    </w:p>
    <w:p w:rsidR="00CF7494" w:rsidRPr="003D3E41" w:rsidRDefault="00CF7494" w:rsidP="00CF749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D3E41">
        <w:rPr>
          <w:rFonts w:ascii="Times New Roman" w:hAnsi="Times New Roman" w:cs="Times New Roman"/>
          <w:color w:val="000000" w:themeColor="text1"/>
          <w:sz w:val="28"/>
          <w:szCs w:val="24"/>
        </w:rPr>
        <w:t>шведская стенка 4 шт.;</w:t>
      </w:r>
    </w:p>
    <w:p w:rsidR="00CF7494" w:rsidRPr="003D3E41" w:rsidRDefault="00CF7494" w:rsidP="00CF7494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D3E41">
        <w:rPr>
          <w:rFonts w:ascii="Times New Roman" w:hAnsi="Times New Roman" w:cs="Times New Roman"/>
          <w:color w:val="000000" w:themeColor="text1"/>
          <w:sz w:val="28"/>
          <w:szCs w:val="24"/>
        </w:rPr>
        <w:t>баскетбольные щиты с кольцами 2 шт.;</w:t>
      </w:r>
    </w:p>
    <w:p w:rsidR="00CF7494" w:rsidRPr="00CF7494" w:rsidRDefault="00CF7494" w:rsidP="00CF7494">
      <w:pPr>
        <w:spacing w:before="120"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494" w:rsidRPr="00A02273" w:rsidRDefault="00CF7494" w:rsidP="00CF749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Оснащенность кабинета мебелью, ТСО, оборудованием</w:t>
      </w:r>
    </w:p>
    <w:tbl>
      <w:tblPr>
        <w:tblW w:w="9162" w:type="dxa"/>
        <w:tblCellMar>
          <w:left w:w="0" w:type="dxa"/>
          <w:right w:w="0" w:type="dxa"/>
        </w:tblCellMar>
        <w:tblLook w:val="04A0"/>
      </w:tblPr>
      <w:tblGrid>
        <w:gridCol w:w="813"/>
        <w:gridCol w:w="6995"/>
        <w:gridCol w:w="1354"/>
      </w:tblGrid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d1086d014769ff1800e4cf48e4e58cf19bbfb189"/>
            <w:bookmarkStart w:id="1" w:name="6"/>
            <w:bookmarkEnd w:id="0"/>
            <w:bookmarkEnd w:id="1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учебно-методической литературы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настольного тенниса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стенки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щиты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стойки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для бега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rPr>
          <w:trHeight w:val="43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 навесной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rPr>
          <w:trHeight w:val="43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брусья (разной высоты)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rPr>
          <w:trHeight w:val="43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для подтягивания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94" w:rsidRPr="00A02273" w:rsidRDefault="00CF7494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3D3E41" w:rsidRDefault="003D3E41" w:rsidP="00CF74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CF7494" w:rsidRPr="00A02273" w:rsidRDefault="00CF7494" w:rsidP="00CF7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Учебный спортивный инвентарь</w:t>
      </w:r>
    </w:p>
    <w:tbl>
      <w:tblPr>
        <w:tblW w:w="895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148"/>
        <w:gridCol w:w="6196"/>
        <w:gridCol w:w="1606"/>
      </w:tblGrid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7ee17d6afa06accc05f70ed902a07015cc1c7a8"/>
            <w:bookmarkStart w:id="3" w:name="7"/>
            <w:bookmarkEnd w:id="2"/>
            <w:bookmarkEnd w:id="3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спортивная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с креплениями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лыжные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Ракетки для настольного тенниса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настольного тенниса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настольного тенниса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гимнастические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эстафетные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 для </w:t>
            </w:r>
            <w:proofErr w:type="spellStart"/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перетягивания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1 кг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2 кг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CF7494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набивной 3 кг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CF7494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94" w:rsidRPr="00A02273" w:rsidRDefault="00CF7494" w:rsidP="004F1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2273">
              <w:rPr>
                <w:rFonts w:ascii="Times New Roman" w:hAnsi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Табло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7494" w:rsidRPr="00A02273" w:rsidRDefault="00CF7494" w:rsidP="004F13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2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94" w:rsidRPr="00A02273" w:rsidTr="004F13BF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494" w:rsidRPr="00A02273" w:rsidRDefault="00CF7494" w:rsidP="004F1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494" w:rsidRPr="00A02273" w:rsidRDefault="00CF7494" w:rsidP="00CF749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CF7494" w:rsidRPr="00A02273" w:rsidRDefault="00CF7494" w:rsidP="00CF749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7494" w:rsidRPr="00A02273" w:rsidRDefault="00CF7494" w:rsidP="00CF749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7494" w:rsidRPr="00A02273" w:rsidRDefault="00CF7494" w:rsidP="00CF7494">
      <w:pPr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7494" w:rsidRPr="00A02273" w:rsidRDefault="00CF7494" w:rsidP="00CF749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на 2020-2021</w:t>
      </w:r>
      <w:r w:rsidRPr="00A0227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Пополнить электронную библиотеку методических материалов по предмету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Для улучшения усвоения материалов по предмету создавать методические пособия для учащихся по практической части.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Для проведения оперативной оценки усвояемости нового материала по предмету создавать и внедрять тест – вопросы для учащихся.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Внедрять в учебный процесс самостоятельную работу школьников по усвоению отдельных разделов предмета (работа в библиотеке с дополнительной литературой по предмету с написанием рефератов, использование Интернет-ресурсов для написания творческих работ и проектов).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Внести в работу по улучшению качества знаний учащихся и углубленному усвоению данного предмета, создавать методический материал для подготовки учащихся к участию в конкурсах и олимпиадах по предмету различного уровня.</w:t>
      </w:r>
    </w:p>
    <w:p w:rsidR="00CF7494" w:rsidRPr="00A02273" w:rsidRDefault="00CF7494" w:rsidP="00CF7494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sz w:val="24"/>
          <w:szCs w:val="24"/>
        </w:rPr>
        <w:t>Улучшение материально-технической базы спортивного зала, эстетическое оформление стендов.</w:t>
      </w:r>
    </w:p>
    <w:p w:rsidR="00CF7494" w:rsidRPr="00A02273" w:rsidRDefault="00CF7494" w:rsidP="00CF7494">
      <w:pPr>
        <w:spacing w:after="0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7494" w:rsidRPr="00296D4B" w:rsidRDefault="00CF7494" w:rsidP="0001164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1647" w:rsidRPr="00296D4B" w:rsidRDefault="00011647" w:rsidP="0001164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FD6" w:rsidRPr="00296D4B" w:rsidRDefault="00B37FD6" w:rsidP="000A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347" w:rsidRPr="00296D4B" w:rsidRDefault="000A3347" w:rsidP="002742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План ра</w:t>
      </w:r>
      <w:r w:rsidR="000E24FE">
        <w:rPr>
          <w:rFonts w:ascii="Times New Roman" w:hAnsi="Times New Roman" w:cs="Times New Roman"/>
          <w:b/>
          <w:sz w:val="28"/>
          <w:szCs w:val="28"/>
        </w:rPr>
        <w:t>боты спортивного зала</w:t>
      </w:r>
      <w:r w:rsidR="00900640" w:rsidRPr="00296D4B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Pr="00296D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3347" w:rsidRPr="00296D4B" w:rsidRDefault="000A3347" w:rsidP="000A334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Расписание занятий:</w:t>
      </w:r>
    </w:p>
    <w:tbl>
      <w:tblPr>
        <w:tblStyle w:val="a6"/>
        <w:tblW w:w="0" w:type="auto"/>
        <w:tblLook w:val="04A0"/>
      </w:tblPr>
      <w:tblGrid>
        <w:gridCol w:w="512"/>
        <w:gridCol w:w="1803"/>
        <w:gridCol w:w="1337"/>
        <w:gridCol w:w="1418"/>
        <w:gridCol w:w="1623"/>
        <w:gridCol w:w="1394"/>
        <w:gridCol w:w="1484"/>
      </w:tblGrid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23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94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84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0A3347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</w:t>
            </w:r>
          </w:p>
        </w:tc>
        <w:tc>
          <w:tcPr>
            <w:tcW w:w="1418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="00104B29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139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3347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7б</w:t>
            </w:r>
          </w:p>
        </w:tc>
        <w:tc>
          <w:tcPr>
            <w:tcW w:w="1418" w:type="dxa"/>
          </w:tcPr>
          <w:p w:rsidR="000A3347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623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104B29"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39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104B2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48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0A3347" w:rsidRPr="00296D4B" w:rsidTr="0065741E">
        <w:tc>
          <w:tcPr>
            <w:tcW w:w="512" w:type="dxa"/>
          </w:tcPr>
          <w:p w:rsidR="000A3347" w:rsidRPr="00296D4B" w:rsidRDefault="000A3347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104B29"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337" w:type="dxa"/>
          </w:tcPr>
          <w:p w:rsidR="000A3347" w:rsidRPr="00296D4B" w:rsidRDefault="000A3347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A3347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623" w:type="dxa"/>
          </w:tcPr>
          <w:p w:rsidR="000A3347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9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84" w:type="dxa"/>
          </w:tcPr>
          <w:p w:rsidR="000A3347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r w:rsidR="00104B29">
              <w:rPr>
                <w:rFonts w:ascii="Times New Roman" w:hAnsi="Times New Roman" w:cs="Times New Roman"/>
                <w:sz w:val="28"/>
                <w:szCs w:val="28"/>
              </w:rPr>
              <w:t>, 1, 2а</w:t>
            </w:r>
          </w:p>
        </w:tc>
        <w:tc>
          <w:tcPr>
            <w:tcW w:w="1337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741E" w:rsidRPr="00296D4B" w:rsidRDefault="00104B29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65741E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65741E" w:rsidRPr="00296D4B" w:rsidRDefault="00104B29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3, 1</w:t>
            </w:r>
          </w:p>
        </w:tc>
        <w:tc>
          <w:tcPr>
            <w:tcW w:w="1484" w:type="dxa"/>
          </w:tcPr>
          <w:p w:rsidR="0065741E" w:rsidRPr="00296D4B" w:rsidRDefault="00420FDF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8" w:type="dxa"/>
          </w:tcPr>
          <w:p w:rsidR="0065741E" w:rsidRPr="00296D4B" w:rsidRDefault="000E24FE" w:rsidP="006A3F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84" w:type="dxa"/>
          </w:tcPr>
          <w:p w:rsidR="0065741E" w:rsidRPr="00296D4B" w:rsidRDefault="00420FDF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5741E" w:rsidRPr="00296D4B" w:rsidTr="0065741E">
        <w:tc>
          <w:tcPr>
            <w:tcW w:w="512" w:type="dxa"/>
          </w:tcPr>
          <w:p w:rsidR="0065741E" w:rsidRPr="00296D4B" w:rsidRDefault="0065741E" w:rsidP="000A33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7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394" w:type="dxa"/>
          </w:tcPr>
          <w:p w:rsidR="0065741E" w:rsidRPr="00296D4B" w:rsidRDefault="000E24F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6а</w:t>
            </w:r>
          </w:p>
        </w:tc>
        <w:tc>
          <w:tcPr>
            <w:tcW w:w="1484" w:type="dxa"/>
          </w:tcPr>
          <w:p w:rsidR="0065741E" w:rsidRPr="00296D4B" w:rsidRDefault="0065741E" w:rsidP="000A33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7F3" w:rsidRPr="00296D4B" w:rsidRDefault="00A107F3" w:rsidP="00A107F3">
      <w:pPr>
        <w:rPr>
          <w:rFonts w:ascii="Times New Roman" w:hAnsi="Times New Roman" w:cs="Times New Roman"/>
          <w:sz w:val="28"/>
          <w:szCs w:val="28"/>
        </w:rPr>
      </w:pPr>
    </w:p>
    <w:p w:rsidR="00B24C19" w:rsidRPr="00296D4B" w:rsidRDefault="00B24C19" w:rsidP="00337F5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9262" w:tblpY="-77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B24C19" w:rsidRPr="00296D4B" w:rsidTr="00B24C19">
        <w:trPr>
          <w:trHeight w:val="2692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B24C19" w:rsidRPr="00296D4B" w:rsidRDefault="00B24C19" w:rsidP="00B24C1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F51" w:rsidRDefault="00337F51" w:rsidP="00B33E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6D4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 КАБИНЕТА</w:t>
      </w:r>
    </w:p>
    <w:p w:rsidR="00A407DA" w:rsidRPr="00296D4B" w:rsidRDefault="00A407DA" w:rsidP="00B33E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2829"/>
        <w:gridCol w:w="2848"/>
        <w:gridCol w:w="1547"/>
      </w:tblGrid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DD4B01" w:rsidRPr="00296D4B" w:rsidRDefault="00337F51" w:rsidP="00A407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I полугодие</w:t>
            </w:r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D4B01" w:rsidRPr="00296D4B" w:rsidRDefault="00DD4B01" w:rsidP="00DD4B01">
            <w:pPr>
              <w:pStyle w:val="a4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DD4B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D4B01" w:rsidRPr="00296D4B" w:rsidRDefault="00DD4B01" w:rsidP="00DD4B0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на год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FF7D3F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r w:rsidR="00DD4B01"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демонстрационного материала по предмету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4B01" w:rsidRPr="00296D4B" w:rsidTr="00DD4B01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оформление кабинета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4B01" w:rsidRPr="00296D4B" w:rsidRDefault="00DD4B01" w:rsidP="00B24C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D4B01" w:rsidRPr="00296D4B" w:rsidRDefault="00DD4B01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B0" w:rsidRPr="00296D4B" w:rsidTr="00A407DA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2519B0" w:rsidRPr="00296D4B" w:rsidRDefault="00A407DA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2519B0" w:rsidRPr="00296D4B" w:rsidRDefault="00727E74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6D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A407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 оборудования и инвентаря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519B0" w:rsidRPr="00296D4B" w:rsidRDefault="00A407DA" w:rsidP="00A407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519B0" w:rsidRPr="00296D4B" w:rsidRDefault="002519B0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7DA" w:rsidRPr="00296D4B" w:rsidTr="00A407DA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A407DA" w:rsidRPr="00296D4B" w:rsidRDefault="00A407DA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407DA" w:rsidRPr="00296D4B" w:rsidRDefault="00A407DA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предметной недели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A407DA" w:rsidRDefault="00A407DA" w:rsidP="00A407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A407DA" w:rsidRPr="00296D4B" w:rsidRDefault="00A407DA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07DA" w:rsidRPr="00296D4B" w:rsidTr="002519B0">
        <w:trPr>
          <w:trHeight w:val="401"/>
        </w:trPr>
        <w:tc>
          <w:tcPr>
            <w:tcW w:w="4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A407DA" w:rsidRPr="00296D4B" w:rsidRDefault="00A407DA" w:rsidP="002519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A407DA" w:rsidRPr="00296D4B" w:rsidRDefault="00A407DA" w:rsidP="00C759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7DA" w:rsidRDefault="00A407DA" w:rsidP="00A407D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407DA" w:rsidRPr="00296D4B" w:rsidRDefault="00A407DA" w:rsidP="00DD4B0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F51" w:rsidRPr="00296D4B" w:rsidRDefault="00337F51" w:rsidP="00DD4B0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55C3" w:rsidRPr="00296D4B" w:rsidRDefault="00E255C3" w:rsidP="00DD4B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4113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6C89" w:rsidRPr="00296D4B" w:rsidRDefault="007B6C89" w:rsidP="003D3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eastAsia="Calibri" w:hAnsi="Times New Roman" w:cs="Times New Roman"/>
          <w:b/>
          <w:sz w:val="28"/>
          <w:szCs w:val="28"/>
        </w:rPr>
        <w:t xml:space="preserve">Анализ работы </w:t>
      </w:r>
      <w:r w:rsidR="003D3E41">
        <w:rPr>
          <w:rFonts w:ascii="Times New Roman" w:eastAsia="Calibri" w:hAnsi="Times New Roman" w:cs="Times New Roman"/>
          <w:b/>
          <w:sz w:val="28"/>
          <w:szCs w:val="28"/>
        </w:rPr>
        <w:t>спортивного зала</w:t>
      </w:r>
    </w:p>
    <w:p w:rsidR="007B6C89" w:rsidRPr="00296D4B" w:rsidRDefault="007B6C89" w:rsidP="003D3E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D4B">
        <w:rPr>
          <w:rFonts w:ascii="Times New Roman" w:eastAsia="Calibri" w:hAnsi="Times New Roman" w:cs="Times New Roman"/>
          <w:b/>
          <w:sz w:val="28"/>
          <w:szCs w:val="28"/>
        </w:rPr>
        <w:t>за 2019-2020 учебный год.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 Кабинет  организован как учебно-воспитательное подразделение образовательного учреждения, оснащенное учебно-наглядными пособиями, учебным оборудованием, мебелью и приспособлениями для проведения теоретических и практических, классных и внеклассных занятий по предмету «</w:t>
      </w:r>
      <w:r w:rsidR="00A407D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96D4B">
        <w:rPr>
          <w:rFonts w:ascii="Times New Roman" w:hAnsi="Times New Roman" w:cs="Times New Roman"/>
          <w:sz w:val="28"/>
          <w:szCs w:val="28"/>
        </w:rPr>
        <w:t>». Кроме того, кабинет использовался  для проведения кружка «</w:t>
      </w:r>
      <w:r w:rsidR="00A407DA">
        <w:rPr>
          <w:rFonts w:ascii="Times New Roman" w:hAnsi="Times New Roman" w:cs="Times New Roman"/>
          <w:sz w:val="28"/>
          <w:szCs w:val="28"/>
        </w:rPr>
        <w:t>спортивные игры</w:t>
      </w:r>
      <w:r w:rsidRPr="00296D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Классное помещение в меру светлое и хорошо проветриваемое. 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В 2019/2020 учебном году кабинет и находящиеся в нём материалы использовались для работы с учащимися </w:t>
      </w:r>
      <w:r w:rsidR="00A407DA">
        <w:rPr>
          <w:rFonts w:ascii="Times New Roman" w:hAnsi="Times New Roman" w:cs="Times New Roman"/>
          <w:sz w:val="28"/>
          <w:szCs w:val="28"/>
        </w:rPr>
        <w:t>всех</w:t>
      </w:r>
      <w:r w:rsidRPr="00296D4B">
        <w:rPr>
          <w:rFonts w:ascii="Times New Roman" w:hAnsi="Times New Roman" w:cs="Times New Roman"/>
          <w:sz w:val="28"/>
          <w:szCs w:val="28"/>
        </w:rPr>
        <w:t xml:space="preserve"> классов школы. Уроки в кабинете проводились с утра  по утверждённому расписанию</w:t>
      </w:r>
      <w:r w:rsidR="00A407DA">
        <w:rPr>
          <w:rFonts w:ascii="Times New Roman" w:hAnsi="Times New Roman" w:cs="Times New Roman"/>
          <w:sz w:val="28"/>
          <w:szCs w:val="28"/>
        </w:rPr>
        <w:t>.</w:t>
      </w:r>
      <w:r w:rsidRPr="00296D4B">
        <w:rPr>
          <w:rFonts w:ascii="Times New Roman" w:hAnsi="Times New Roman" w:cs="Times New Roman"/>
          <w:sz w:val="28"/>
          <w:szCs w:val="28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предмету при полном обеспечении требований к охране здоровья и безопасности труда учителя и учащихся.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В прошедшем учебном году проведена работа по обновлению материально-технической базы кабинета, а именно: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>- администрацией школы выделен новый ноутбук;</w:t>
      </w:r>
    </w:p>
    <w:p w:rsidR="007B6C89" w:rsidRPr="00296D4B" w:rsidRDefault="00A407DA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 спортивный инвентарь на 30000 рублей.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Для эстетического оформления каби</w:t>
      </w:r>
      <w:r w:rsidR="006F79AF">
        <w:rPr>
          <w:rFonts w:ascii="Times New Roman" w:hAnsi="Times New Roman" w:cs="Times New Roman"/>
          <w:sz w:val="28"/>
          <w:szCs w:val="28"/>
        </w:rPr>
        <w:t xml:space="preserve">нета </w:t>
      </w:r>
      <w:r w:rsidRPr="00296D4B">
        <w:rPr>
          <w:rFonts w:ascii="Times New Roman" w:hAnsi="Times New Roman" w:cs="Times New Roman"/>
          <w:sz w:val="28"/>
          <w:szCs w:val="28"/>
        </w:rPr>
        <w:t>проведен косметический ремонт.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D4B">
        <w:rPr>
          <w:rFonts w:ascii="Times New Roman" w:hAnsi="Times New Roman" w:cs="Times New Roman"/>
          <w:b/>
          <w:sz w:val="28"/>
          <w:szCs w:val="28"/>
        </w:rPr>
        <w:t>В следующем учебном году планируется: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6D4B">
        <w:rPr>
          <w:rFonts w:ascii="Times New Roman" w:hAnsi="Times New Roman" w:cs="Times New Roman"/>
          <w:sz w:val="28"/>
          <w:szCs w:val="28"/>
        </w:rPr>
        <w:t xml:space="preserve">         В н</w:t>
      </w:r>
      <w:r w:rsidR="006F79AF">
        <w:rPr>
          <w:rFonts w:ascii="Times New Roman" w:hAnsi="Times New Roman" w:cs="Times New Roman"/>
          <w:sz w:val="28"/>
          <w:szCs w:val="28"/>
        </w:rPr>
        <w:t>овом учебном году планируется капитальный ремонт спортивного зала</w:t>
      </w:r>
      <w:r w:rsidRPr="00296D4B">
        <w:rPr>
          <w:rFonts w:ascii="Times New Roman" w:hAnsi="Times New Roman" w:cs="Times New Roman"/>
          <w:sz w:val="28"/>
          <w:szCs w:val="28"/>
        </w:rPr>
        <w:t xml:space="preserve">.  Планируется приобретение </w:t>
      </w:r>
      <w:proofErr w:type="spellStart"/>
      <w:proofErr w:type="gramStart"/>
      <w:r w:rsidRPr="00296D4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6D4B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296D4B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6C89" w:rsidRPr="00296D4B" w:rsidRDefault="006F79AF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7B6C89" w:rsidRPr="00296D4B" w:rsidRDefault="007B6C89" w:rsidP="003D3E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640" w:rsidRPr="00296D4B" w:rsidRDefault="00900640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0640" w:rsidRPr="00296D4B" w:rsidRDefault="00900640" w:rsidP="003D3E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00640" w:rsidRPr="00296D4B" w:rsidSect="00C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8DF"/>
    <w:multiLevelType w:val="multilevel"/>
    <w:tmpl w:val="431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2971"/>
    <w:multiLevelType w:val="multilevel"/>
    <w:tmpl w:val="240AFC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043C6"/>
    <w:multiLevelType w:val="multilevel"/>
    <w:tmpl w:val="7ED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73BBD"/>
    <w:multiLevelType w:val="multilevel"/>
    <w:tmpl w:val="EF48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97D9F"/>
    <w:multiLevelType w:val="multilevel"/>
    <w:tmpl w:val="45F409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B75B9"/>
    <w:multiLevelType w:val="hybridMultilevel"/>
    <w:tmpl w:val="7966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615F"/>
    <w:multiLevelType w:val="multilevel"/>
    <w:tmpl w:val="844A8C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3478F"/>
    <w:multiLevelType w:val="multilevel"/>
    <w:tmpl w:val="1D4A04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E05808"/>
    <w:multiLevelType w:val="multilevel"/>
    <w:tmpl w:val="F0FA6B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43D5F"/>
    <w:multiLevelType w:val="multilevel"/>
    <w:tmpl w:val="51F24A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671ED"/>
    <w:multiLevelType w:val="hybridMultilevel"/>
    <w:tmpl w:val="B0E4B1D4"/>
    <w:lvl w:ilvl="0" w:tplc="C4660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57B20"/>
    <w:multiLevelType w:val="multilevel"/>
    <w:tmpl w:val="AC7A5B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45E89"/>
    <w:multiLevelType w:val="multilevel"/>
    <w:tmpl w:val="F43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D6F41"/>
    <w:multiLevelType w:val="multilevel"/>
    <w:tmpl w:val="0A6C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F7E2A"/>
    <w:multiLevelType w:val="multilevel"/>
    <w:tmpl w:val="D7D831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50CAB"/>
    <w:multiLevelType w:val="multilevel"/>
    <w:tmpl w:val="580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3526D"/>
    <w:multiLevelType w:val="multilevel"/>
    <w:tmpl w:val="E89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03A69"/>
    <w:multiLevelType w:val="multilevel"/>
    <w:tmpl w:val="41801F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46B6C"/>
    <w:multiLevelType w:val="hybridMultilevel"/>
    <w:tmpl w:val="93A0DF5A"/>
    <w:lvl w:ilvl="0" w:tplc="4FDE7DF0">
      <w:start w:val="1"/>
      <w:numFmt w:val="bullet"/>
      <w:lvlText w:val="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524059F"/>
    <w:multiLevelType w:val="hybridMultilevel"/>
    <w:tmpl w:val="9D5C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824EC"/>
    <w:multiLevelType w:val="multilevel"/>
    <w:tmpl w:val="759E96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66530F"/>
    <w:multiLevelType w:val="multilevel"/>
    <w:tmpl w:val="5148AA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FC3629"/>
    <w:multiLevelType w:val="multilevel"/>
    <w:tmpl w:val="DFC8A5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D0A76"/>
    <w:multiLevelType w:val="multilevel"/>
    <w:tmpl w:val="F8E292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D97A24"/>
    <w:multiLevelType w:val="multilevel"/>
    <w:tmpl w:val="1BAE39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004AE"/>
    <w:multiLevelType w:val="multilevel"/>
    <w:tmpl w:val="5C70A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A5417"/>
    <w:multiLevelType w:val="multilevel"/>
    <w:tmpl w:val="93F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C7DA4"/>
    <w:multiLevelType w:val="multilevel"/>
    <w:tmpl w:val="B16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93B1B"/>
    <w:multiLevelType w:val="multilevel"/>
    <w:tmpl w:val="83F2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F47FE"/>
    <w:multiLevelType w:val="multilevel"/>
    <w:tmpl w:val="516ACE5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C08E7"/>
    <w:multiLevelType w:val="multilevel"/>
    <w:tmpl w:val="D72C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61640"/>
    <w:multiLevelType w:val="multilevel"/>
    <w:tmpl w:val="92A8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C7904"/>
    <w:multiLevelType w:val="multilevel"/>
    <w:tmpl w:val="E1E22F8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D56F2"/>
    <w:multiLevelType w:val="multilevel"/>
    <w:tmpl w:val="7158C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27"/>
  </w:num>
  <w:num w:numId="6">
    <w:abstractNumId w:val="26"/>
  </w:num>
  <w:num w:numId="7">
    <w:abstractNumId w:val="0"/>
  </w:num>
  <w:num w:numId="8">
    <w:abstractNumId w:val="2"/>
  </w:num>
  <w:num w:numId="9">
    <w:abstractNumId w:val="10"/>
  </w:num>
  <w:num w:numId="10">
    <w:abstractNumId w:val="18"/>
  </w:num>
  <w:num w:numId="11">
    <w:abstractNumId w:val="5"/>
  </w:num>
  <w:num w:numId="12">
    <w:abstractNumId w:val="31"/>
  </w:num>
  <w:num w:numId="13">
    <w:abstractNumId w:val="30"/>
  </w:num>
  <w:num w:numId="14">
    <w:abstractNumId w:val="13"/>
  </w:num>
  <w:num w:numId="15">
    <w:abstractNumId w:val="3"/>
  </w:num>
  <w:num w:numId="16">
    <w:abstractNumId w:val="28"/>
  </w:num>
  <w:num w:numId="17">
    <w:abstractNumId w:val="25"/>
  </w:num>
  <w:num w:numId="18">
    <w:abstractNumId w:val="11"/>
  </w:num>
  <w:num w:numId="19">
    <w:abstractNumId w:val="33"/>
  </w:num>
  <w:num w:numId="20">
    <w:abstractNumId w:val="8"/>
  </w:num>
  <w:num w:numId="21">
    <w:abstractNumId w:val="7"/>
  </w:num>
  <w:num w:numId="22">
    <w:abstractNumId w:val="1"/>
  </w:num>
  <w:num w:numId="23">
    <w:abstractNumId w:val="6"/>
  </w:num>
  <w:num w:numId="24">
    <w:abstractNumId w:val="14"/>
  </w:num>
  <w:num w:numId="25">
    <w:abstractNumId w:val="9"/>
  </w:num>
  <w:num w:numId="26">
    <w:abstractNumId w:val="21"/>
  </w:num>
  <w:num w:numId="27">
    <w:abstractNumId w:val="23"/>
  </w:num>
  <w:num w:numId="28">
    <w:abstractNumId w:val="24"/>
  </w:num>
  <w:num w:numId="29">
    <w:abstractNumId w:val="32"/>
  </w:num>
  <w:num w:numId="30">
    <w:abstractNumId w:val="4"/>
  </w:num>
  <w:num w:numId="31">
    <w:abstractNumId w:val="17"/>
  </w:num>
  <w:num w:numId="32">
    <w:abstractNumId w:val="29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37FD6"/>
    <w:rsid w:val="00011647"/>
    <w:rsid w:val="00080C41"/>
    <w:rsid w:val="00086110"/>
    <w:rsid w:val="000A3347"/>
    <w:rsid w:val="000E24FE"/>
    <w:rsid w:val="00104B29"/>
    <w:rsid w:val="00200920"/>
    <w:rsid w:val="0024216E"/>
    <w:rsid w:val="002519B0"/>
    <w:rsid w:val="002677E5"/>
    <w:rsid w:val="002742ED"/>
    <w:rsid w:val="00296D4B"/>
    <w:rsid w:val="00302008"/>
    <w:rsid w:val="00337F51"/>
    <w:rsid w:val="00370CC8"/>
    <w:rsid w:val="003B1836"/>
    <w:rsid w:val="003D3E41"/>
    <w:rsid w:val="0041139B"/>
    <w:rsid w:val="00416B23"/>
    <w:rsid w:val="00420FDF"/>
    <w:rsid w:val="004539E2"/>
    <w:rsid w:val="0049191D"/>
    <w:rsid w:val="004B7E19"/>
    <w:rsid w:val="004C0A82"/>
    <w:rsid w:val="0065741E"/>
    <w:rsid w:val="00690C7E"/>
    <w:rsid w:val="006F79AF"/>
    <w:rsid w:val="00727E74"/>
    <w:rsid w:val="007477A7"/>
    <w:rsid w:val="007B6C89"/>
    <w:rsid w:val="00814202"/>
    <w:rsid w:val="00900640"/>
    <w:rsid w:val="00986D49"/>
    <w:rsid w:val="00A107F3"/>
    <w:rsid w:val="00A407DA"/>
    <w:rsid w:val="00AE0E4C"/>
    <w:rsid w:val="00AF3605"/>
    <w:rsid w:val="00B11603"/>
    <w:rsid w:val="00B24C19"/>
    <w:rsid w:val="00B33ECD"/>
    <w:rsid w:val="00B37FD6"/>
    <w:rsid w:val="00BA2661"/>
    <w:rsid w:val="00BD011B"/>
    <w:rsid w:val="00C2075C"/>
    <w:rsid w:val="00C8474F"/>
    <w:rsid w:val="00C97B3F"/>
    <w:rsid w:val="00CE26D6"/>
    <w:rsid w:val="00CF7494"/>
    <w:rsid w:val="00DD4B01"/>
    <w:rsid w:val="00E255C3"/>
    <w:rsid w:val="00E441E8"/>
    <w:rsid w:val="00EA35C6"/>
    <w:rsid w:val="00EC15B9"/>
    <w:rsid w:val="00FA43B7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D6"/>
    <w:pPr>
      <w:ind w:left="720"/>
      <w:contextualSpacing/>
    </w:pPr>
  </w:style>
  <w:style w:type="paragraph" w:styleId="a4">
    <w:name w:val="No Spacing"/>
    <w:link w:val="a5"/>
    <w:uiPriority w:val="1"/>
    <w:qFormat/>
    <w:rsid w:val="000A3347"/>
    <w:pPr>
      <w:spacing w:after="0" w:line="240" w:lineRule="auto"/>
    </w:pPr>
  </w:style>
  <w:style w:type="table" w:styleId="a6">
    <w:name w:val="Table Grid"/>
    <w:basedOn w:val="a1"/>
    <w:uiPriority w:val="59"/>
    <w:rsid w:val="000A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F7494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7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F7494"/>
    <w:pPr>
      <w:spacing w:after="0" w:line="240" w:lineRule="auto"/>
      <w:jc w:val="both"/>
    </w:pPr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F7494"/>
    <w:rPr>
      <w:rFonts w:ascii="Bookman Old Style" w:eastAsia="Times New Roman" w:hAnsi="Bookman Old Style" w:cs="Times New Roman"/>
      <w:b/>
      <w:i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94"/>
  </w:style>
  <w:style w:type="character" w:customStyle="1" w:styleId="a5">
    <w:name w:val="Без интервала Знак"/>
    <w:basedOn w:val="a0"/>
    <w:link w:val="a4"/>
    <w:uiPriority w:val="1"/>
    <w:locked/>
    <w:rsid w:val="00CF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C849-DDED-4CE6-83CE-4ADFD7AD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34</cp:revision>
  <cp:lastPrinted>2020-08-12T22:20:00Z</cp:lastPrinted>
  <dcterms:created xsi:type="dcterms:W3CDTF">2016-08-10T21:38:00Z</dcterms:created>
  <dcterms:modified xsi:type="dcterms:W3CDTF">2021-01-10T06:55:00Z</dcterms:modified>
</cp:coreProperties>
</file>