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1B" w:rsidRPr="0012431B" w:rsidRDefault="0012431B" w:rsidP="001243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243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Памятка для участника школьного этапа всероссийской олимпиады школьников на технологической платформе «Сириус</w:t>
      </w:r>
      <w:proofErr w:type="gramStart"/>
      <w:r w:rsidRPr="001243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.К</w:t>
      </w:r>
      <w:proofErr w:type="gramEnd"/>
      <w:r w:rsidRPr="001243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урсы»</w:t>
      </w:r>
      <w:r w:rsidRPr="001243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  <w:t>в 2021/22 учебном году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 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«Сириус</w:t>
      </w:r>
      <w:proofErr w:type="gramStart"/>
      <w:r w:rsidRPr="001243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урсы»: </w:t>
      </w:r>
      <w:hyperlink r:id="rId4" w:history="1">
        <w:r w:rsidRPr="001243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http://siriusolymp.ru</w:t>
        </w:r>
      </w:hyperlink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>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>олучите индивидуальные коды для участия в своей школе и сохраните их</w:t>
      </w:r>
      <w:r w:rsidRPr="001243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Для каждого предмета необходимо получить свой код участника!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знайте на сайте </w:t>
      </w:r>
      <w:hyperlink r:id="rId5" w:history="1">
        <w:r w:rsidRPr="001243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http://siriusolymp.ru</w:t>
        </w:r>
      </w:hyperlink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, сколько времени отводится на решение заданий олимпиады по выбранному предмету.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Обратите внимание на то, что время для решения олимпиады зависит как от класса, так и от предмета!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Код можно активировать на платформе «Сириус</w:t>
      </w:r>
      <w:proofErr w:type="gramStart"/>
      <w:r w:rsidRPr="001243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урсы» </w:t>
      </w:r>
      <w:hyperlink r:id="rId6" w:history="1">
        <w:r w:rsidRPr="00124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uts.sirius.online</w:t>
        </w:r>
      </w:hyperlink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 с 00:01 дня тура.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 xml:space="preserve">Позаботьтесь о том, чтобы в день проведения олимпиады у вас было устройство </w:t>
      </w:r>
      <w:proofErr w:type="gramStart"/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с</w:t>
      </w:r>
      <w:proofErr w:type="gramEnd"/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 xml:space="preserve"> устойчивым интернет-соединением.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 день проведения олимпиада проходит с 8:00 до 20:00 по местному времени.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Если Вам выдали код накануне, Вы можете приступить к выполнению заданий в любое удобное вам время в этом промежутке.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подготовьтесь к началу олимпиады: несмотря на то, что она проходит онлайн, вам все равно потребуются ручка и бумага для решения заданий. 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Зайдите под своим кодом участника на сайт платформы «Сириус</w:t>
      </w:r>
      <w:proofErr w:type="gramStart"/>
      <w:r w:rsidRPr="0012431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урсы»: </w:t>
      </w:r>
      <w:hyperlink r:id="rId7" w:history="1">
        <w:r w:rsidRPr="00124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uts.sirius.online</w:t>
        </w:r>
      </w:hyperlink>
      <w:r w:rsidRPr="0012431B">
        <w:rPr>
          <w:rFonts w:ascii="Times New Roman" w:eastAsia="Times New Roman" w:hAnsi="Times New Roman" w:cs="Times New Roman"/>
          <w:sz w:val="24"/>
          <w:szCs w:val="24"/>
        </w:rPr>
        <w:t>, внимательно прочитайте текст перед началом олимпиады.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Вас попросят ввести ФИО. Пожалуйста, указывайте его правильно сразу, это облегчит подведение итогов.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осле того как вы введете свой код участника, прочитаете вводный текст и нажмёте кнопку «Начать», стартует отсчёт времени.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аждый ответ к задаче необходимо сохранить. Кнопка «Сохранить» находится в самом низу страницы справа. Сохранять каждый ответ можно несколько раз.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На проверку будут переданы только сохраненные ответы.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Пример: Если на решение задач отводится два часа, то лучше приступить к их выполнению не позднее 18:00.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 течение двух дней после дня проведения тура на сайте </w:t>
      </w:r>
      <w:hyperlink r:id="rId8" w:history="1">
        <w:r w:rsidRPr="001243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http://siriusolymp.ru</w:t>
        </w:r>
      </w:hyperlink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 будут опубликованы текстовые и видеоразборы заданий. </w:t>
      </w:r>
    </w:p>
    <w:p w:rsidR="0012431B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</w:rPr>
        <w:t>Пример: если писали тур во вторник, то предварительный результат появится в следующий вторник.</w:t>
      </w:r>
    </w:p>
    <w:p w:rsidR="007A61B3" w:rsidRPr="0012431B" w:rsidRDefault="0012431B" w:rsidP="0012431B">
      <w:pPr>
        <w:spacing w:after="0" w:line="240" w:lineRule="auto"/>
        <w:rPr>
          <w:rFonts w:ascii="Times New Roman" w:eastAsia="Times New Roman" w:hAnsi="Times New Roman" w:cs="Times New Roman"/>
          <w:b/>
          <w:color w:val="00B1AA"/>
          <w:sz w:val="24"/>
          <w:szCs w:val="24"/>
        </w:rPr>
      </w:pPr>
      <w:r w:rsidRPr="0012431B">
        <w:rPr>
          <w:rFonts w:ascii="Times New Roman" w:eastAsia="Times New Roman" w:hAnsi="Times New Roman" w:cs="Times New Roman"/>
          <w:color w:val="00B1AA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color w:val="00B1AA"/>
          <w:sz w:val="24"/>
          <w:szCs w:val="24"/>
        </w:rPr>
        <w:t xml:space="preserve">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2431B">
        <w:rPr>
          <w:rFonts w:ascii="Times New Roman" w:eastAsia="Times New Roman" w:hAnsi="Times New Roman" w:cs="Times New Roman"/>
          <w:sz w:val="24"/>
          <w:szCs w:val="24"/>
        </w:rPr>
        <w:t xml:space="preserve">азберите вместе с учителем вашу работу, используя текстовые и видеоразборы. Если после этого у вас остались вопросы по выставленным вам баллам, учитель сможет отправить их члену жюри в регионе. </w:t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sz w:val="24"/>
          <w:szCs w:val="24"/>
        </w:rPr>
        <w:br/>
      </w:r>
      <w:r w:rsidRPr="0012431B">
        <w:rPr>
          <w:rFonts w:ascii="Times New Roman" w:eastAsia="Times New Roman" w:hAnsi="Times New Roman" w:cs="Times New Roman"/>
          <w:b/>
          <w:sz w:val="24"/>
          <w:szCs w:val="24"/>
        </w:rPr>
        <w:t>Успехов!</w:t>
      </w:r>
    </w:p>
    <w:sectPr w:rsidR="007A61B3" w:rsidRPr="0012431B" w:rsidSect="0058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1B3"/>
    <w:rsid w:val="00012C2C"/>
    <w:rsid w:val="0012431B"/>
    <w:rsid w:val="001C2152"/>
    <w:rsid w:val="00586D3B"/>
    <w:rsid w:val="007A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3B"/>
  </w:style>
  <w:style w:type="paragraph" w:styleId="1">
    <w:name w:val="heading 1"/>
    <w:basedOn w:val="a"/>
    <w:link w:val="10"/>
    <w:uiPriority w:val="9"/>
    <w:qFormat/>
    <w:rsid w:val="0012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2431B"/>
    <w:rPr>
      <w:b/>
      <w:bCs/>
    </w:rPr>
  </w:style>
  <w:style w:type="character" w:styleId="a4">
    <w:name w:val="Hyperlink"/>
    <w:basedOn w:val="a0"/>
    <w:uiPriority w:val="99"/>
    <w:semiHidden/>
    <w:unhideWhenUsed/>
    <w:rsid w:val="00124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572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9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625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55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7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773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3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066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9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179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570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3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007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6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182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427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93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353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060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484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771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s.siri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s.sirius.online" TargetMode="External"/><Relationship Id="rId5" Type="http://schemas.openxmlformats.org/officeDocument/2006/relationships/hyperlink" Target="http://siriusolym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iriusolym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2021-09-30T01:12:00Z</dcterms:created>
  <dcterms:modified xsi:type="dcterms:W3CDTF">2021-09-30T01:37:00Z</dcterms:modified>
</cp:coreProperties>
</file>