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9" w:rsidRDefault="00722D9B" w:rsidP="00722D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кружка «В мире химии»</w:t>
      </w:r>
    </w:p>
    <w:p w:rsidR="00E650F6" w:rsidRDefault="00E650F6" w:rsidP="00E650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Содержание:</w:t>
      </w:r>
    </w:p>
    <w:p w:rsidR="00E650F6" w:rsidRPr="00E650F6" w:rsidRDefault="00E650F6" w:rsidP="00E650F6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F6">
        <w:rPr>
          <w:rFonts w:ascii="Times New Roman" w:hAnsi="Times New Roman" w:cs="Times New Roman"/>
          <w:sz w:val="24"/>
          <w:szCs w:val="24"/>
        </w:rPr>
        <w:t>Введение</w:t>
      </w:r>
    </w:p>
    <w:p w:rsidR="00E650F6" w:rsidRPr="00E650F6" w:rsidRDefault="00E650F6" w:rsidP="00E650F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F6">
        <w:rPr>
          <w:rFonts w:ascii="Times New Roman" w:hAnsi="Times New Roman" w:cs="Times New Roman"/>
          <w:sz w:val="24"/>
          <w:szCs w:val="24"/>
        </w:rPr>
        <w:t>Экспериментальные основы химии</w:t>
      </w:r>
    </w:p>
    <w:p w:rsidR="00E650F6" w:rsidRPr="00E650F6" w:rsidRDefault="00E650F6" w:rsidP="00E650F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F6">
        <w:rPr>
          <w:rFonts w:ascii="Times New Roman" w:hAnsi="Times New Roman" w:cs="Times New Roman"/>
          <w:sz w:val="24"/>
          <w:szCs w:val="24"/>
        </w:rPr>
        <w:t xml:space="preserve">Знакомимся с миром </w:t>
      </w:r>
      <w:proofErr w:type="spellStart"/>
      <w:r w:rsidRPr="00E650F6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</w:p>
    <w:p w:rsidR="00E650F6" w:rsidRPr="00E650F6" w:rsidRDefault="00E650F6" w:rsidP="00E650F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F6">
        <w:rPr>
          <w:rFonts w:ascii="Times New Roman" w:hAnsi="Times New Roman" w:cs="Times New Roman"/>
          <w:sz w:val="24"/>
          <w:szCs w:val="24"/>
        </w:rPr>
        <w:t>Химия на страже здоровья.</w:t>
      </w:r>
    </w:p>
    <w:p w:rsidR="00E650F6" w:rsidRPr="00E650F6" w:rsidRDefault="00E650F6" w:rsidP="00E650F6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0F6">
        <w:rPr>
          <w:rFonts w:ascii="Times New Roman" w:hAnsi="Times New Roman" w:cs="Times New Roman"/>
          <w:sz w:val="24"/>
          <w:szCs w:val="24"/>
        </w:rPr>
        <w:t>Химия пищи</w:t>
      </w:r>
    </w:p>
    <w:p w:rsidR="00E650F6" w:rsidRPr="00E650F6" w:rsidRDefault="00E650F6" w:rsidP="00E650F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650F6">
        <w:rPr>
          <w:rFonts w:ascii="Times New Roman" w:hAnsi="Times New Roman" w:cs="Times New Roman"/>
          <w:sz w:val="24"/>
          <w:szCs w:val="24"/>
        </w:rPr>
        <w:t>Работа над проектами</w:t>
      </w:r>
    </w:p>
    <w:p w:rsidR="00E650F6" w:rsidRPr="00E650F6" w:rsidRDefault="00E650F6" w:rsidP="00E650F6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22D9B" w:rsidRDefault="00722D9B" w:rsidP="00722D9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722D9B" w:rsidRDefault="00722D9B" w:rsidP="00722D9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22D9B" w:rsidRDefault="00722D9B" w:rsidP="00722D9B">
      <w:pPr>
        <w:numPr>
          <w:ilvl w:val="0"/>
          <w:numId w:val="1"/>
        </w:numPr>
        <w:tabs>
          <w:tab w:val="left" w:pos="412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22D9B" w:rsidRDefault="00722D9B" w:rsidP="00722D9B">
      <w:pPr>
        <w:numPr>
          <w:ilvl w:val="0"/>
          <w:numId w:val="1"/>
        </w:numPr>
        <w:tabs>
          <w:tab w:val="left" w:pos="417"/>
        </w:tabs>
        <w:suppressAutoHyphens/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722D9B" w:rsidRDefault="00722D9B" w:rsidP="00722D9B">
      <w:pPr>
        <w:numPr>
          <w:ilvl w:val="0"/>
          <w:numId w:val="1"/>
        </w:numPr>
        <w:tabs>
          <w:tab w:val="left" w:pos="420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722D9B" w:rsidRDefault="00722D9B" w:rsidP="00722D9B">
      <w:pPr>
        <w:numPr>
          <w:ilvl w:val="0"/>
          <w:numId w:val="1"/>
        </w:numPr>
        <w:tabs>
          <w:tab w:val="left" w:pos="402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экологическое мышление</w:t>
      </w:r>
    </w:p>
    <w:p w:rsidR="00722D9B" w:rsidRDefault="00722D9B" w:rsidP="00722D9B">
      <w:pPr>
        <w:spacing w:line="36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 </w:t>
      </w:r>
    </w:p>
    <w:p w:rsidR="00722D9B" w:rsidRDefault="00722D9B" w:rsidP="00722D9B">
      <w:pPr>
        <w:spacing w:line="36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722D9B" w:rsidRDefault="00722D9B" w:rsidP="00722D9B">
      <w:pPr>
        <w:numPr>
          <w:ilvl w:val="0"/>
          <w:numId w:val="1"/>
        </w:numPr>
        <w:tabs>
          <w:tab w:val="left" w:pos="458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722D9B" w:rsidRDefault="00722D9B" w:rsidP="00722D9B">
      <w:pPr>
        <w:numPr>
          <w:ilvl w:val="0"/>
          <w:numId w:val="1"/>
        </w:numPr>
        <w:tabs>
          <w:tab w:val="left" w:pos="471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искать самостоятельно средства достижения цели;</w:t>
      </w:r>
    </w:p>
    <w:p w:rsidR="00722D9B" w:rsidRDefault="00722D9B" w:rsidP="00722D9B">
      <w:pPr>
        <w:numPr>
          <w:ilvl w:val="0"/>
          <w:numId w:val="1"/>
        </w:numPr>
        <w:tabs>
          <w:tab w:val="left" w:pos="535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познавательную;</w:t>
      </w:r>
    </w:p>
    <w:p w:rsidR="00722D9B" w:rsidRDefault="00722D9B" w:rsidP="00722D9B">
      <w:pPr>
        <w:numPr>
          <w:ilvl w:val="0"/>
          <w:numId w:val="1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проблемы;</w:t>
      </w:r>
    </w:p>
    <w:p w:rsidR="00722D9B" w:rsidRDefault="00722D9B" w:rsidP="00722D9B">
      <w:pPr>
        <w:numPr>
          <w:ilvl w:val="0"/>
          <w:numId w:val="1"/>
        </w:numPr>
        <w:tabs>
          <w:tab w:val="left" w:pos="450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722D9B" w:rsidRDefault="00722D9B" w:rsidP="00722D9B">
      <w:pPr>
        <w:numPr>
          <w:ilvl w:val="0"/>
          <w:numId w:val="1"/>
        </w:numPr>
        <w:tabs>
          <w:tab w:val="left" w:pos="531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722D9B" w:rsidRDefault="00722D9B" w:rsidP="00722D9B">
      <w:pPr>
        <w:numPr>
          <w:ilvl w:val="0"/>
          <w:numId w:val="1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722D9B" w:rsidRDefault="00722D9B" w:rsidP="00722D9B">
      <w:pPr>
        <w:spacing w:line="36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722D9B" w:rsidRDefault="00722D9B" w:rsidP="00722D9B">
      <w:pPr>
        <w:numPr>
          <w:ilvl w:val="0"/>
          <w:numId w:val="1"/>
        </w:numPr>
        <w:tabs>
          <w:tab w:val="left" w:pos="525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сравнение, классификацию, самостоятельно выбирая основания и критерии для указанных логических операций;</w:t>
      </w:r>
    </w:p>
    <w:p w:rsidR="00722D9B" w:rsidRDefault="00722D9B" w:rsidP="00722D9B">
      <w:pPr>
        <w:numPr>
          <w:ilvl w:val="0"/>
          <w:numId w:val="1"/>
        </w:numPr>
        <w:tabs>
          <w:tab w:val="left" w:pos="435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722D9B" w:rsidRDefault="00722D9B" w:rsidP="00722D9B">
      <w:pPr>
        <w:numPr>
          <w:ilvl w:val="0"/>
          <w:numId w:val="1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схематические модели с выделением существенных характеристик объекта.</w:t>
      </w:r>
    </w:p>
    <w:p w:rsidR="00722D9B" w:rsidRDefault="00722D9B" w:rsidP="00722D9B">
      <w:pPr>
        <w:numPr>
          <w:ilvl w:val="0"/>
          <w:numId w:val="1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тезисы, различные виды планов (простых, сложных и т.п.).</w:t>
      </w:r>
    </w:p>
    <w:p w:rsidR="00722D9B" w:rsidRDefault="00722D9B" w:rsidP="00722D9B">
      <w:pPr>
        <w:numPr>
          <w:ilvl w:val="0"/>
          <w:numId w:val="2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преобразовывать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 из одного вида в другой (таблицу в текст и пр.).</w:t>
      </w:r>
    </w:p>
    <w:p w:rsidR="00722D9B" w:rsidRDefault="00722D9B" w:rsidP="00722D9B">
      <w:pPr>
        <w:numPr>
          <w:ilvl w:val="0"/>
          <w:numId w:val="2"/>
        </w:numPr>
        <w:tabs>
          <w:tab w:val="left" w:pos="460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722D9B" w:rsidRDefault="00722D9B" w:rsidP="00722D9B">
      <w:pPr>
        <w:numPr>
          <w:ilvl w:val="0"/>
          <w:numId w:val="2"/>
        </w:numPr>
        <w:tabs>
          <w:tab w:val="left" w:pos="400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обобщать понятия - осуществлять логическую операцию перехода от понятий с меньшим объемом понятиям с большим объемом;</w:t>
      </w:r>
    </w:p>
    <w:p w:rsidR="00722D9B" w:rsidRDefault="00722D9B" w:rsidP="00722D9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722D9B" w:rsidRDefault="00722D9B" w:rsidP="00722D9B">
      <w:pPr>
        <w:numPr>
          <w:ilvl w:val="0"/>
          <w:numId w:val="2"/>
        </w:numPr>
        <w:tabs>
          <w:tab w:val="left" w:pos="550"/>
        </w:tabs>
        <w:suppressAutoHyphens/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деятельности;</w:t>
      </w:r>
    </w:p>
    <w:p w:rsidR="00722D9B" w:rsidRDefault="00722D9B" w:rsidP="00722D9B">
      <w:pPr>
        <w:numPr>
          <w:ilvl w:val="0"/>
          <w:numId w:val="2"/>
        </w:numPr>
        <w:tabs>
          <w:tab w:val="left" w:pos="534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отображать в речи содержание совершаемых действий, как в форме громкой социализированной речи, так и в форме внутренней речи;</w:t>
      </w:r>
    </w:p>
    <w:p w:rsidR="00722D9B" w:rsidRDefault="00722D9B" w:rsidP="00722D9B">
      <w:pPr>
        <w:numPr>
          <w:ilvl w:val="0"/>
          <w:numId w:val="2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аргументировать свою точку зрения;</w:t>
      </w:r>
    </w:p>
    <w:p w:rsidR="00722D9B" w:rsidRDefault="00722D9B" w:rsidP="00722D9B">
      <w:pPr>
        <w:numPr>
          <w:ilvl w:val="0"/>
          <w:numId w:val="2"/>
        </w:numPr>
        <w:tabs>
          <w:tab w:val="clear" w:pos="426"/>
          <w:tab w:val="left" w:pos="432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722D9B" w:rsidRDefault="00722D9B" w:rsidP="00722D9B">
      <w:pPr>
        <w:numPr>
          <w:ilvl w:val="0"/>
          <w:numId w:val="2"/>
        </w:numPr>
        <w:tabs>
          <w:tab w:val="clear" w:pos="426"/>
          <w:tab w:val="left" w:pos="417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работать в группе - устанавливать рабочие отношения, эффективно сотрудничать и способствовать продуктивной кооперации.</w:t>
      </w:r>
    </w:p>
    <w:p w:rsidR="00722D9B" w:rsidRDefault="00722D9B" w:rsidP="00722D9B">
      <w:pPr>
        <w:spacing w:line="36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2D9B" w:rsidRDefault="00722D9B" w:rsidP="00722D9B">
      <w:pPr>
        <w:tabs>
          <w:tab w:val="left" w:pos="4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использовать знания химии при соблюдении правил использования бытовых химических препаратов,  различать опасные и безопасные вещества;</w:t>
      </w:r>
    </w:p>
    <w:p w:rsidR="00722D9B" w:rsidRDefault="00722D9B" w:rsidP="00722D9B">
      <w:pPr>
        <w:spacing w:line="36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приводить примеры химических процессов в природе;</w:t>
      </w:r>
    </w:p>
    <w:p w:rsidR="00722D9B" w:rsidRDefault="00722D9B" w:rsidP="00722D9B">
      <w:pPr>
        <w:numPr>
          <w:ilvl w:val="0"/>
          <w:numId w:val="2"/>
        </w:numPr>
        <w:tabs>
          <w:tab w:val="clear" w:pos="426"/>
          <w:tab w:val="left" w:pos="439"/>
        </w:tabs>
        <w:suppressAutoHyphens/>
        <w:spacing w:after="0" w:line="360" w:lineRule="auto"/>
        <w:ind w:left="26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черты, свидетельствующие об общих признаках химических процессов и их различиях;</w:t>
      </w:r>
    </w:p>
    <w:p w:rsidR="00722D9B" w:rsidRDefault="00722D9B" w:rsidP="00722D9B">
      <w:pPr>
        <w:tabs>
          <w:tab w:val="left" w:pos="400"/>
        </w:tabs>
        <w:suppressAutoHyphens/>
        <w:spacing w:after="0" w:line="36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объяснять значение веществ в жизни и хозяйстве человека;</w:t>
      </w:r>
    </w:p>
    <w:p w:rsidR="00722D9B" w:rsidRDefault="00722D9B" w:rsidP="00722D9B">
      <w:pPr>
        <w:numPr>
          <w:ilvl w:val="0"/>
          <w:numId w:val="2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мир с точки зрения химии;</w:t>
      </w:r>
    </w:p>
    <w:p w:rsidR="00722D9B" w:rsidRDefault="00722D9B" w:rsidP="00722D9B">
      <w:pPr>
        <w:numPr>
          <w:ilvl w:val="0"/>
          <w:numId w:val="2"/>
        </w:numPr>
        <w:tabs>
          <w:tab w:val="left" w:pos="400"/>
        </w:tabs>
        <w:suppressAutoHyphens/>
        <w:spacing w:after="0" w:line="360" w:lineRule="auto"/>
        <w:ind w:left="400" w:hanging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представления о будущем профессиональном выборе.</w:t>
      </w:r>
    </w:p>
    <w:p w:rsidR="00722D9B" w:rsidRPr="00722D9B" w:rsidRDefault="00722D9B" w:rsidP="00722D9B">
      <w:pPr>
        <w:jc w:val="center"/>
      </w:pPr>
    </w:p>
    <w:sectPr w:rsidR="00722D9B" w:rsidRPr="00722D9B" w:rsidSect="00F2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893"/>
    <w:multiLevelType w:val="multilevel"/>
    <w:tmpl w:val="9D1CD3F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DF39E6"/>
    <w:multiLevelType w:val="multilevel"/>
    <w:tmpl w:val="D2441BDA"/>
    <w:lvl w:ilvl="0">
      <w:start w:val="1"/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10123AB"/>
    <w:multiLevelType w:val="hybridMultilevel"/>
    <w:tmpl w:val="3398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E14"/>
    <w:multiLevelType w:val="multilevel"/>
    <w:tmpl w:val="01E02D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10" w:hanging="45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9B"/>
    <w:rsid w:val="00003A8E"/>
    <w:rsid w:val="00722D9B"/>
    <w:rsid w:val="00930C4F"/>
    <w:rsid w:val="00E650F6"/>
    <w:rsid w:val="00F2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2022-04-28T01:59:00Z</dcterms:created>
  <dcterms:modified xsi:type="dcterms:W3CDTF">2022-04-28T05:52:00Z</dcterms:modified>
</cp:coreProperties>
</file>